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918"/>
      </w:tblGrid>
      <w:tr w:rsidR="00B12FB8" w:rsidRPr="00F25701" w14:paraId="5A76F0AC" w14:textId="77777777" w:rsidTr="00F2570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F25701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F2570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F2570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F2570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F25701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91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ED837B9" w:rsidR="00B12FB8" w:rsidRPr="00F25701" w:rsidRDefault="00F25701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F25701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25</w:t>
            </w:r>
          </w:p>
        </w:tc>
      </w:tr>
    </w:tbl>
    <w:p w14:paraId="137C3ACC" w14:textId="2085C2DA" w:rsidR="001E6474" w:rsidRPr="00F25701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F25701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F25701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3007152" w:rsidR="007C09EA" w:rsidRPr="00F25701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F25701">
              <w:rPr>
                <w:rFonts w:eastAsia="Times New Roman" w:cstheme="minorHAnsi"/>
                <w:lang w:val="sr-Cyrl-RS"/>
              </w:rPr>
              <w:t>Ликов</w:t>
            </w:r>
            <w:r w:rsidR="007D0375" w:rsidRPr="00F25701">
              <w:rPr>
                <w:rFonts w:eastAsia="Times New Roman" w:cstheme="minorHAnsi"/>
                <w:lang w:val="sr-Cyrl-RS"/>
              </w:rPr>
              <w:t>н</w:t>
            </w:r>
            <w:r w:rsidRPr="00F25701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F25701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F257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FE97B2C" w:rsidR="007C09EA" w:rsidRPr="00F25701" w:rsidRDefault="00F25701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F25701">
              <w:rPr>
                <w:rFonts w:eastAsia="Times New Roman" w:cstheme="minorHAnsi"/>
              </w:rPr>
              <w:t>1.</w:t>
            </w:r>
          </w:p>
        </w:tc>
      </w:tr>
      <w:tr w:rsidR="00AF6312" w:rsidRPr="00F25701" w14:paraId="6C8FE12E" w14:textId="77777777" w:rsidTr="0085213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AF6312" w:rsidRPr="00F25701" w:rsidRDefault="00AF6312" w:rsidP="00AF63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71F1FC0" w:rsidR="00AF6312" w:rsidRPr="00F25701" w:rsidRDefault="00AF6312" w:rsidP="00AF6312">
            <w:pPr>
              <w:tabs>
                <w:tab w:val="left" w:pos="1995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F25701">
              <w:rPr>
                <w:rFonts w:cstheme="minorHAnsi"/>
                <w:color w:val="1F1E21"/>
                <w:lang w:val="sr-Cyrl-RS"/>
              </w:rPr>
              <w:t>Споразумевање</w:t>
            </w:r>
          </w:p>
        </w:tc>
      </w:tr>
      <w:tr w:rsidR="00AF6312" w:rsidRPr="00F25701" w14:paraId="386F8982" w14:textId="77777777" w:rsidTr="00EC4A5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AF6312" w:rsidRPr="00F25701" w:rsidRDefault="00AF6312" w:rsidP="00AF63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D90E87E" w:rsidR="00AF6312" w:rsidRPr="00F25701" w:rsidRDefault="00F25701" w:rsidP="00F25701">
            <w:pPr>
              <w:tabs>
                <w:tab w:val="left" w:pos="1676"/>
                <w:tab w:val="left" w:pos="2321"/>
                <w:tab w:val="left" w:pos="3495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color w:val="1F1E21"/>
                <w:lang w:val="sr-Latn-RS"/>
              </w:rPr>
              <w:t xml:space="preserve"> </w:t>
            </w:r>
            <w:r w:rsidR="00AF6312" w:rsidRPr="00F25701">
              <w:rPr>
                <w:rFonts w:cstheme="minorHAnsi"/>
                <w:color w:val="1F1E21"/>
                <w:lang w:val="sr-Cyrl-RS"/>
              </w:rPr>
              <w:t>Два одједном</w:t>
            </w:r>
          </w:p>
        </w:tc>
      </w:tr>
      <w:tr w:rsidR="00F35532" w:rsidRPr="00F25701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F35532" w:rsidRPr="00F25701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746376E3" w:rsidR="00F35532" w:rsidRPr="00F25701" w:rsidRDefault="00F35532" w:rsidP="0040662E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25701">
              <w:rPr>
                <w:rFonts w:cstheme="minorHAnsi"/>
                <w:lang w:val="sr-Cyrl-RS"/>
              </w:rPr>
              <w:t>обрада</w:t>
            </w:r>
          </w:p>
        </w:tc>
      </w:tr>
      <w:tr w:rsidR="00AF6312" w:rsidRPr="00EE364D" w14:paraId="7B6527AA" w14:textId="77777777" w:rsidTr="00D826D3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AF6312" w:rsidRPr="00F25701" w:rsidRDefault="00AF6312" w:rsidP="00AF63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73E50C0" w:rsidR="00AF6312" w:rsidRPr="0040662E" w:rsidRDefault="005A708A" w:rsidP="00AF6312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F25701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sr-Cyrl-RS"/>
              </w:rPr>
              <w:t xml:space="preserve">Развијање свести о начину настајања покретних слика. </w:t>
            </w:r>
          </w:p>
        </w:tc>
      </w:tr>
      <w:tr w:rsidR="00AF6312" w:rsidRPr="00013B1A" w14:paraId="1E6CA22E" w14:textId="77777777" w:rsidTr="00930E8D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AF6312" w:rsidRPr="0040662E" w:rsidRDefault="00AF6312" w:rsidP="00AF63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0662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AF6312" w:rsidRPr="00F25701" w:rsidRDefault="00AF6312" w:rsidP="00AF631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0662E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299FC4" w14:textId="1E035930" w:rsidR="00AF6312" w:rsidRPr="0040662E" w:rsidRDefault="00013B1A" w:rsidP="0040662E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40662E">
              <w:rPr>
                <w:rFonts w:ascii="Calibri" w:eastAsia="Times New Roman" w:hAnsi="Calibri" w:cs="Calibri"/>
                <w:color w:val="1F1E21"/>
                <w:lang w:val="ru-RU"/>
              </w:rPr>
              <w:t>− О</w:t>
            </w:r>
            <w:r w:rsidR="00AF6312" w:rsidRPr="0040662E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пише, својим речима, визуелне карактеристике по којима препознаје облике и простор; </w:t>
            </w:r>
          </w:p>
          <w:p w14:paraId="13E317C5" w14:textId="15422AE2" w:rsidR="00AF6312" w:rsidRPr="0040662E" w:rsidRDefault="00013B1A" w:rsidP="0040662E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40662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F6312" w:rsidRPr="0040662E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пореди своје утиске и утиске других о уметничким делима, изгледу објеката/предмета и облицима из природе и окружења; </w:t>
            </w:r>
          </w:p>
          <w:p w14:paraId="0A1393E5" w14:textId="01813C51" w:rsidR="00AF6312" w:rsidRPr="0040662E" w:rsidRDefault="00013B1A" w:rsidP="0040662E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40662E">
              <w:rPr>
                <w:rFonts w:ascii="Calibri" w:eastAsia="Times New Roman" w:hAnsi="Calibri" w:cs="Calibri"/>
                <w:color w:val="1F1E21"/>
                <w:lang w:val="ru-RU"/>
              </w:rPr>
              <w:t>−</w:t>
            </w:r>
            <w:r w:rsidR="00AF6312" w:rsidRPr="0040662E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одреди, самостално и у сарадњи с другима, положај облика у простору и у равни; </w:t>
            </w:r>
          </w:p>
          <w:p w14:paraId="3AFD0498" w14:textId="078B066E" w:rsidR="0051193D" w:rsidRPr="0040662E" w:rsidRDefault="00013B1A" w:rsidP="0040662E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40662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F6312" w:rsidRPr="0040662E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црта на различитим подлогама и форматима папира; </w:t>
            </w:r>
          </w:p>
          <w:p w14:paraId="7938702B" w14:textId="77777777" w:rsidR="0040662E" w:rsidRDefault="00013B1A">
            <w:pPr>
              <w:pStyle w:val="ListParagraph"/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</w:pPr>
            <w:r w:rsidRPr="0040662E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F6312" w:rsidRPr="0040662E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користи материјал и прибор у складу са инструкцијама; </w:t>
            </w:r>
          </w:p>
          <w:p w14:paraId="6CAC05EF" w14:textId="74488AD7" w:rsidR="00AF6312" w:rsidRPr="0040662E" w:rsidRDefault="0040662E" w:rsidP="0040662E">
            <w:pPr>
              <w:pStyle w:val="ListParagraph"/>
              <w:rPr>
                <w:rFonts w:eastAsia="TimesNewRomanPSMT" w:cstheme="minorHAnsi"/>
                <w:color w:val="242021"/>
                <w:lang w:val="ru-RU"/>
              </w:rPr>
            </w:pPr>
            <w:r w:rsidRPr="00343C94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AF6312" w:rsidRPr="0040662E">
              <w:rPr>
                <w:rStyle w:val="fontstyle01"/>
                <w:rFonts w:asciiTheme="minorHAnsi" w:hAnsiTheme="minorHAnsi" w:cstheme="minorHAnsi" w:hint="default"/>
                <w:sz w:val="22"/>
                <w:szCs w:val="22"/>
                <w:lang w:val="ru-RU"/>
              </w:rPr>
              <w:t xml:space="preserve">преведе једноставне појмове и информације у ликовни рад; </w:t>
            </w:r>
          </w:p>
        </w:tc>
      </w:tr>
      <w:tr w:rsidR="00AF6312" w:rsidRPr="00013B1A" w14:paraId="5074EF77" w14:textId="77777777" w:rsidTr="00E6190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AF6312" w:rsidRPr="00F25701" w:rsidRDefault="00AF6312" w:rsidP="00AF631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705A3F1F" w:rsidR="00AF6312" w:rsidRPr="0040662E" w:rsidRDefault="00013B1A" w:rsidP="0040662E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м</w:t>
            </w:r>
            <w:r w:rsidR="00AF6312" w:rsidRPr="00F25701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онолошк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а</w:t>
            </w:r>
            <w:r w:rsidR="00AF6312" w:rsidRPr="00F25701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, рад на  тексту, демонстративн</w:t>
            </w:r>
            <w:r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а</w:t>
            </w:r>
            <w:r w:rsidR="00AF6312" w:rsidRPr="00F25701">
              <w:rPr>
                <w:rFonts w:asciiTheme="minorHAnsi" w:hAnsiTheme="minorHAnsi" w:cstheme="minorHAnsi"/>
                <w:sz w:val="22"/>
                <w:szCs w:val="22"/>
                <w:lang w:val="sr-Cyrl-RS" w:eastAsia="en-GB"/>
              </w:rPr>
              <w:t>, практичан рад и радионица</w:t>
            </w:r>
          </w:p>
        </w:tc>
      </w:tr>
      <w:tr w:rsidR="00F35532" w:rsidRPr="00F25701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F35532" w:rsidRPr="00F25701" w:rsidRDefault="00F35532" w:rsidP="00F3553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25701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6472F0DC" w:rsidR="00F35532" w:rsidRPr="00013B1A" w:rsidRDefault="00EE364D" w:rsidP="0040662E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/>
                <w:color w:val="000000"/>
                <w:kern w:val="24"/>
              </w:rPr>
            </w:pPr>
            <w:r>
              <w:rPr>
                <w:rFonts w:cstheme="minorHAnsi"/>
                <w:lang w:val="ru-RU" w:eastAsia="en-GB"/>
              </w:rPr>
              <w:t>ф</w:t>
            </w:r>
            <w:r w:rsidR="00F35532" w:rsidRPr="00F25701">
              <w:rPr>
                <w:rFonts w:cstheme="minorHAnsi"/>
                <w:lang w:val="ru-RU" w:eastAsia="en-GB"/>
              </w:rPr>
              <w:t>ронтални</w:t>
            </w:r>
            <w:r w:rsidR="00013B1A">
              <w:rPr>
                <w:rFonts w:cstheme="minorHAnsi"/>
                <w:lang w:val="ru-RU" w:eastAsia="en-GB"/>
              </w:rPr>
              <w:t xml:space="preserve">, </w:t>
            </w:r>
            <w:r w:rsidR="00F35532" w:rsidRPr="00013B1A">
              <w:rPr>
                <w:lang w:val="ru-RU" w:eastAsia="en-GB"/>
              </w:rPr>
              <w:t xml:space="preserve">индивидуални </w:t>
            </w:r>
          </w:p>
        </w:tc>
      </w:tr>
      <w:bookmarkEnd w:id="0"/>
    </w:tbl>
    <w:p w14:paraId="0034AEC1" w14:textId="6F5314C6" w:rsidR="0087752E" w:rsidRPr="00F25701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F25701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F25701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F25701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F25701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F2570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F257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F25701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F2570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F25701" w:rsidRPr="00F25701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F4BE58" w14:textId="77777777" w:rsidR="00F25701" w:rsidRDefault="00F25701" w:rsidP="00F2570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2137041F" w:rsidR="00F25701" w:rsidRPr="00F25701" w:rsidRDefault="00F25701" w:rsidP="00F2570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EC41EC2" w14:textId="77777777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27096989" w14:textId="53D1A64E" w:rsidR="00F25701" w:rsidRPr="00F25701" w:rsidRDefault="00013B1A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н</w:t>
            </w:r>
            <w:r w:rsidR="00F25701" w:rsidRPr="00F25701">
              <w:rPr>
                <w:rFonts w:cstheme="minorHAnsi"/>
                <w:lang w:val="sr-Cyrl-RS"/>
              </w:rPr>
              <w:t xml:space="preserve">евербална комуникација: </w:t>
            </w:r>
            <w:r>
              <w:rPr>
                <w:rFonts w:cstheme="minorHAnsi"/>
                <w:lang w:val="sr-Cyrl-RS"/>
              </w:rPr>
              <w:t>м</w:t>
            </w:r>
            <w:r w:rsidR="00F25701" w:rsidRPr="00F25701">
              <w:rPr>
                <w:rFonts w:cstheme="minorHAnsi"/>
                <w:lang w:val="sr-Cyrl-RS"/>
              </w:rPr>
              <w:t>имика, гестикулација, пантомима, илустрације, сликовнице, стрипови, ономатопеје;</w:t>
            </w:r>
          </w:p>
          <w:p w14:paraId="1386613E" w14:textId="3D9867FF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>уводи ученике у градиво; најављује рад на цртаном филму</w:t>
            </w:r>
            <w:r w:rsidR="00013B1A">
              <w:rPr>
                <w:rFonts w:cstheme="minorHAnsi"/>
                <w:lang w:val="sr-Cyrl-RS"/>
              </w:rPr>
              <w:t>;</w:t>
            </w:r>
            <w:r w:rsidRPr="00F25701">
              <w:rPr>
                <w:rFonts w:cstheme="minorHAnsi"/>
                <w:lang w:val="sr-Cyrl-RS"/>
              </w:rPr>
              <w:t xml:space="preserve"> </w:t>
            </w:r>
          </w:p>
          <w:p w14:paraId="20DCE9A7" w14:textId="77777777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 xml:space="preserve">излаже; </w:t>
            </w:r>
          </w:p>
          <w:p w14:paraId="67E58303" w14:textId="2CE5DE78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52D726B1" w14:textId="77777777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4214F3EA" w14:textId="38DE372B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>демонстрира;</w:t>
            </w:r>
          </w:p>
          <w:p w14:paraId="3E860542" w14:textId="77777777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>указује на примере из уџбеника;</w:t>
            </w:r>
          </w:p>
          <w:p w14:paraId="090BF18C" w14:textId="1ADA87B1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>додатно објашњава примере</w:t>
            </w:r>
            <w:r w:rsidR="00013B1A">
              <w:rPr>
                <w:rFonts w:cstheme="minorHAnsi"/>
                <w:lang w:val="sr-Cyrl-RS"/>
              </w:rPr>
              <w:t>;</w:t>
            </w:r>
          </w:p>
          <w:p w14:paraId="3282E03E" w14:textId="77777777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>објашњава разлику између цртаног и анимираног филма;</w:t>
            </w:r>
          </w:p>
          <w:p w14:paraId="51AADA41" w14:textId="206C7A51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 xml:space="preserve">демонстрира настанак анимираног филма;  </w:t>
            </w:r>
          </w:p>
          <w:p w14:paraId="65C6F555" w14:textId="69D93021" w:rsidR="00F25701" w:rsidRPr="00F25701" w:rsidRDefault="00F25701" w:rsidP="00F25701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225092" w14:textId="77777777" w:rsidR="00F25701" w:rsidRPr="00F25701" w:rsidRDefault="00F25701" w:rsidP="00F25701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rPr>
                <w:rFonts w:cstheme="minorHAnsi"/>
              </w:rPr>
            </w:pPr>
            <w:r w:rsidRPr="00F25701">
              <w:rPr>
                <w:rFonts w:cstheme="minorHAnsi"/>
                <w:lang w:val="ru-RU"/>
              </w:rPr>
              <w:t>Прате излагање</w:t>
            </w:r>
            <w:r w:rsidRPr="00F25701">
              <w:rPr>
                <w:rFonts w:cstheme="minorHAnsi"/>
                <w:lang w:val="sr-Cyrl-RS"/>
              </w:rPr>
              <w:t xml:space="preserve">; </w:t>
            </w:r>
          </w:p>
          <w:p w14:paraId="1DD03B3F" w14:textId="77777777" w:rsidR="00F25701" w:rsidRPr="00F25701" w:rsidRDefault="00F25701" w:rsidP="00F25701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rPr>
                <w:rFonts w:cstheme="minorHAnsi"/>
              </w:rPr>
            </w:pPr>
            <w:r w:rsidRPr="00F25701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67C42357" w14:textId="77777777" w:rsidR="00F25701" w:rsidRPr="00F25701" w:rsidRDefault="00F25701" w:rsidP="00F25701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rPr>
                <w:rFonts w:cstheme="minorHAnsi"/>
              </w:rPr>
            </w:pPr>
            <w:r w:rsidRPr="00F25701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2FF6AE9D" w14:textId="77777777" w:rsidR="00F25701" w:rsidRPr="00F25701" w:rsidRDefault="00F25701" w:rsidP="00F25701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rPr>
                <w:rFonts w:cstheme="minorHAnsi"/>
              </w:rPr>
            </w:pPr>
            <w:r w:rsidRPr="00F25701">
              <w:rPr>
                <w:rFonts w:cstheme="minorHAnsi"/>
                <w:lang w:val="sr-Cyrl-RS"/>
              </w:rPr>
              <w:t xml:space="preserve">дискутују; </w:t>
            </w:r>
          </w:p>
          <w:p w14:paraId="72B0B03F" w14:textId="77777777" w:rsidR="00F25701" w:rsidRPr="00F25701" w:rsidRDefault="00F25701" w:rsidP="00F25701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rPr>
                <w:rFonts w:cstheme="minorHAnsi"/>
              </w:rPr>
            </w:pPr>
            <w:r w:rsidRPr="00F25701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6C9D3F8" w14:textId="09947D29" w:rsidR="00F25701" w:rsidRPr="00F25701" w:rsidRDefault="00F25701" w:rsidP="00F25701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rPr>
                <w:rFonts w:cstheme="minorHAnsi"/>
              </w:rPr>
            </w:pPr>
            <w:r w:rsidRPr="00F25701">
              <w:rPr>
                <w:rFonts w:cstheme="minorHAnsi"/>
                <w:lang w:val="sr-Cyrl-RS"/>
              </w:rPr>
              <w:t>дају примере;</w:t>
            </w:r>
          </w:p>
          <w:p w14:paraId="53127127" w14:textId="64E4DFFE" w:rsidR="00F25701" w:rsidRPr="00F25701" w:rsidRDefault="00F25701" w:rsidP="00F25701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rPr>
                <w:rFonts w:cstheme="minorHAnsi"/>
              </w:rPr>
            </w:pPr>
            <w:r w:rsidRPr="00F25701">
              <w:rPr>
                <w:rFonts w:cstheme="minorHAnsi"/>
                <w:lang w:val="sr-Cyrl-RS"/>
              </w:rPr>
              <w:t>гледају демонстрацију;</w:t>
            </w:r>
          </w:p>
          <w:p w14:paraId="322814B2" w14:textId="66B7710D" w:rsidR="00F25701" w:rsidRPr="00F25701" w:rsidRDefault="00F25701" w:rsidP="00F25701">
            <w:pPr>
              <w:pStyle w:val="ListParagraph"/>
              <w:tabs>
                <w:tab w:val="left" w:pos="2343"/>
              </w:tabs>
              <w:ind w:left="2670"/>
              <w:rPr>
                <w:rFonts w:cstheme="minorHAnsi"/>
              </w:rPr>
            </w:pPr>
          </w:p>
        </w:tc>
      </w:tr>
      <w:tr w:rsidR="00F25701" w:rsidRPr="00F25701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444275" w14:textId="77777777" w:rsidR="00F25701" w:rsidRDefault="00F25701" w:rsidP="00F2570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9B66303" w:rsidR="00F25701" w:rsidRPr="00F25701" w:rsidRDefault="00F25701" w:rsidP="00F25701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(25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9D400D" w14:textId="20924006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 xml:space="preserve">упознаје ученике с трауматропом; </w:t>
            </w:r>
          </w:p>
          <w:p w14:paraId="4C18584D" w14:textId="77777777" w:rsidR="00F25701" w:rsidRPr="00F25701" w:rsidRDefault="00F25701" w:rsidP="0040662E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690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 xml:space="preserve">даје задатак; </w:t>
            </w:r>
          </w:p>
          <w:p w14:paraId="719152DA" w14:textId="77459B97" w:rsidR="00F25701" w:rsidRPr="00F25701" w:rsidRDefault="00F25701" w:rsidP="0040662E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690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56C30589" w14:textId="25AEED83" w:rsidR="00F25701" w:rsidRPr="00F25701" w:rsidRDefault="00F25701" w:rsidP="0040662E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690"/>
              <w:rPr>
                <w:rFonts w:cstheme="minorHAnsi"/>
                <w:lang w:val="sr-Cyrl-RS"/>
              </w:rPr>
            </w:pPr>
            <w:r w:rsidRPr="00F25701">
              <w:rPr>
                <w:rFonts w:cstheme="minorHAnsi"/>
                <w:lang w:val="sr-Cyrl-RS"/>
              </w:rPr>
              <w:t>демонстрира реализацију задатка</w:t>
            </w:r>
            <w:r w:rsidR="00013B1A">
              <w:rPr>
                <w:rFonts w:cstheme="minorHAnsi"/>
                <w:lang w:val="sr-Cyrl-RS"/>
              </w:rPr>
              <w:t>;</w:t>
            </w:r>
          </w:p>
          <w:p w14:paraId="71CDA84B" w14:textId="42DA916F" w:rsidR="00F25701" w:rsidRPr="00F25701" w:rsidRDefault="00013B1A" w:rsidP="0040662E">
            <w:pPr>
              <w:pStyle w:val="ListParagraph"/>
              <w:numPr>
                <w:ilvl w:val="0"/>
                <w:numId w:val="9"/>
              </w:numPr>
              <w:spacing w:line="259" w:lineRule="auto"/>
              <w:ind w:left="690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п</w:t>
            </w:r>
            <w:r w:rsidR="00F25701" w:rsidRPr="00F25701">
              <w:rPr>
                <w:rFonts w:cstheme="minorHAnsi"/>
                <w:lang w:val="sr-Cyrl-RS"/>
              </w:rPr>
              <w:t>омаже, даје сугестије;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560A16CE" w:rsidR="00F25701" w:rsidRPr="00F25701" w:rsidRDefault="00F25701" w:rsidP="00F25701">
            <w:pPr>
              <w:pStyle w:val="ListParagraph"/>
              <w:numPr>
                <w:ilvl w:val="0"/>
                <w:numId w:val="9"/>
              </w:numPr>
              <w:tabs>
                <w:tab w:val="left" w:pos="780"/>
              </w:tabs>
              <w:spacing w:line="259" w:lineRule="auto"/>
              <w:rPr>
                <w:rFonts w:eastAsia="Times New Roman" w:cstheme="minorHAnsi"/>
                <w:lang w:val="ru-RU"/>
              </w:rPr>
            </w:pPr>
            <w:r w:rsidRPr="00F25701">
              <w:rPr>
                <w:rFonts w:cstheme="minorHAnsi"/>
                <w:lang w:val="sr-Cyrl-RS"/>
              </w:rPr>
              <w:t>раде пр</w:t>
            </w:r>
            <w:bookmarkStart w:id="1" w:name="_GoBack"/>
            <w:bookmarkEnd w:id="1"/>
            <w:r w:rsidRPr="00F25701">
              <w:rPr>
                <w:rFonts w:cstheme="minorHAnsi"/>
                <w:lang w:val="sr-Cyrl-RS"/>
              </w:rPr>
              <w:t>актичан рад</w:t>
            </w:r>
            <w:r w:rsidR="00013B1A">
              <w:rPr>
                <w:rFonts w:cstheme="minorHAnsi"/>
                <w:lang w:val="sr-Cyrl-RS"/>
              </w:rPr>
              <w:t>;</w:t>
            </w:r>
            <w:r w:rsidRPr="00F25701">
              <w:rPr>
                <w:rFonts w:cstheme="minorHAnsi"/>
                <w:lang w:val="sr-Cyrl-RS"/>
              </w:rPr>
              <w:t xml:space="preserve"> </w:t>
            </w:r>
          </w:p>
        </w:tc>
      </w:tr>
      <w:tr w:rsidR="00F25701" w:rsidRPr="00F25701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52D63D" w14:textId="77777777" w:rsidR="00F25701" w:rsidRDefault="00F25701" w:rsidP="00F25701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50F1AB5D" w:rsidR="00F25701" w:rsidRPr="00F25701" w:rsidRDefault="00F25701" w:rsidP="00F25701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E243DB" w14:textId="77777777" w:rsidR="00F25701" w:rsidRPr="00F25701" w:rsidRDefault="00F25701" w:rsidP="00F25701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F25701">
              <w:rPr>
                <w:rFonts w:cstheme="minorHAnsi"/>
                <w:lang w:val="sr-Cyrl-RS"/>
              </w:rPr>
              <w:t xml:space="preserve">организује спремање учионице; </w:t>
            </w:r>
          </w:p>
          <w:p w14:paraId="2987AA35" w14:textId="5C19C19D" w:rsidR="00F25701" w:rsidRPr="00F25701" w:rsidRDefault="00F25701" w:rsidP="00F25701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F25701">
              <w:rPr>
                <w:rFonts w:cstheme="minorHAnsi"/>
                <w:lang w:val="sr-Cyrl-RS"/>
              </w:rPr>
              <w:t>тражи од ученика да једни другима представе своје радове</w:t>
            </w:r>
            <w:r w:rsidR="00013B1A">
              <w:rPr>
                <w:rFonts w:cstheme="minorHAnsi"/>
                <w:lang w:val="sr-Cyrl-RS"/>
              </w:rPr>
              <w:t>.</w:t>
            </w:r>
            <w:r w:rsidRPr="00F25701">
              <w:rPr>
                <w:rFonts w:cstheme="minorHAnsi"/>
                <w:lang w:val="sr-Cyrl-RS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720F94" w14:textId="77777777" w:rsidR="00F25701" w:rsidRPr="00F25701" w:rsidRDefault="00F25701" w:rsidP="00F25701">
            <w:pPr>
              <w:pStyle w:val="ListParagraph"/>
              <w:numPr>
                <w:ilvl w:val="0"/>
                <w:numId w:val="7"/>
              </w:numPr>
              <w:tabs>
                <w:tab w:val="left" w:pos="2343"/>
              </w:tabs>
              <w:rPr>
                <w:rFonts w:cstheme="minorHAnsi"/>
              </w:rPr>
            </w:pPr>
            <w:r w:rsidRPr="00F25701">
              <w:rPr>
                <w:rFonts w:cstheme="minorHAnsi"/>
                <w:lang w:val="sr-Cyrl-RS"/>
              </w:rPr>
              <w:t xml:space="preserve">спремају учионицу; </w:t>
            </w:r>
          </w:p>
          <w:p w14:paraId="0EEFF98F" w14:textId="632589A3" w:rsidR="00F25701" w:rsidRPr="00F25701" w:rsidRDefault="00F25701" w:rsidP="00F25701">
            <w:pPr>
              <w:pStyle w:val="ListParagraph"/>
              <w:numPr>
                <w:ilvl w:val="0"/>
                <w:numId w:val="7"/>
              </w:numPr>
              <w:tabs>
                <w:tab w:val="left" w:pos="2343"/>
              </w:tabs>
              <w:rPr>
                <w:rFonts w:cstheme="minorHAnsi"/>
              </w:rPr>
            </w:pPr>
            <w:r w:rsidRPr="00F25701">
              <w:rPr>
                <w:rFonts w:cstheme="minorHAnsi"/>
                <w:lang w:val="sr-Cyrl-RS"/>
              </w:rPr>
              <w:t>представљају своје радове</w:t>
            </w:r>
            <w:r w:rsidR="00013B1A">
              <w:rPr>
                <w:rFonts w:cstheme="minorHAnsi"/>
                <w:lang w:val="sr-Cyrl-RS"/>
              </w:rPr>
              <w:t>.</w:t>
            </w:r>
            <w:r w:rsidRPr="00F25701">
              <w:rPr>
                <w:rFonts w:cstheme="minorHAnsi"/>
                <w:lang w:val="sr-Cyrl-RS"/>
              </w:rPr>
              <w:t xml:space="preserve"> </w:t>
            </w:r>
          </w:p>
          <w:p w14:paraId="54997E42" w14:textId="2ABB4A68" w:rsidR="00F25701" w:rsidRPr="00F25701" w:rsidRDefault="00F25701" w:rsidP="00F25701">
            <w:pPr>
              <w:pStyle w:val="ListParagraph"/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EC69D5" w:rsidRPr="00EE364D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21CC87B8" w:rsidR="00EC69D5" w:rsidRPr="00F25701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EC69D5" w:rsidRPr="00F25701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5701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BF3E91" w14:textId="66D28490" w:rsidR="007D0375" w:rsidRPr="00F25701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25701">
              <w:rPr>
                <w:rFonts w:cstheme="minorHAnsi"/>
                <w:lang w:val="ru-RU"/>
              </w:rPr>
              <w:t>разговором у току уводног дела часа</w:t>
            </w:r>
            <w:r w:rsidR="00013B1A">
              <w:rPr>
                <w:rFonts w:cstheme="minorHAnsi"/>
                <w:lang w:val="ru-RU"/>
              </w:rPr>
              <w:t>;</w:t>
            </w:r>
          </w:p>
          <w:p w14:paraId="13D004CA" w14:textId="353483A5" w:rsidR="007D0375" w:rsidRPr="00F25701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25701">
              <w:rPr>
                <w:rFonts w:cstheme="minorHAnsi"/>
                <w:lang w:val="ru-RU"/>
              </w:rPr>
              <w:t>посматрањем у току рада</w:t>
            </w:r>
            <w:r w:rsidR="00013B1A">
              <w:rPr>
                <w:rFonts w:cstheme="minorHAnsi"/>
                <w:lang w:val="ru-RU"/>
              </w:rPr>
              <w:t>;</w:t>
            </w:r>
          </w:p>
          <w:p w14:paraId="2E547122" w14:textId="3AAB2A08" w:rsidR="007D0375" w:rsidRPr="00F25701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25701">
              <w:rPr>
                <w:rFonts w:cstheme="minorHAnsi"/>
                <w:lang w:val="ru-RU"/>
              </w:rPr>
              <w:t>разговором у току рада</w:t>
            </w:r>
            <w:r w:rsidR="00013B1A">
              <w:rPr>
                <w:rFonts w:cstheme="minorHAnsi"/>
                <w:lang w:val="ru-RU"/>
              </w:rPr>
              <w:t>,</w:t>
            </w:r>
          </w:p>
          <w:p w14:paraId="7884DE38" w14:textId="53784D9F" w:rsidR="007D0375" w:rsidRPr="00F25701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25701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013B1A">
              <w:rPr>
                <w:rFonts w:cstheme="minorHAnsi"/>
                <w:lang w:val="sr-Cyrl-RS"/>
              </w:rPr>
              <w:t>;</w:t>
            </w:r>
          </w:p>
          <w:p w14:paraId="725974BF" w14:textId="4946A900" w:rsidR="00EC69D5" w:rsidRPr="00F25701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25701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013B1A">
              <w:rPr>
                <w:rFonts w:cstheme="minorHAnsi"/>
                <w:lang w:val="ru-RU"/>
              </w:rPr>
              <w:t>.</w:t>
            </w:r>
          </w:p>
        </w:tc>
      </w:tr>
      <w:tr w:rsidR="00EC69D5" w:rsidRPr="00F25701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F25701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F25701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F25701" w:rsidRDefault="00EC69D5" w:rsidP="00F3553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25701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21E17BE" w:rsidR="00EC69D5" w:rsidRPr="00F25701" w:rsidRDefault="00EC69D5" w:rsidP="00F3553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25701">
              <w:rPr>
                <w:rFonts w:cstheme="minorHAnsi"/>
                <w:lang w:val="ru-RU"/>
              </w:rPr>
              <w:t>Да ли сам планирао/</w:t>
            </w:r>
            <w:r w:rsidR="00013B1A">
              <w:rPr>
                <w:rFonts w:cstheme="minorHAnsi"/>
                <w:lang w:val="ru-RU"/>
              </w:rPr>
              <w:t>планира</w:t>
            </w:r>
            <w:r w:rsidRPr="00F25701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EC69D5" w:rsidRPr="00F25701" w:rsidRDefault="00EC69D5" w:rsidP="00F3553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F25701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4781B295" w:rsidR="00EC69D5" w:rsidRPr="00F25701" w:rsidRDefault="00EC69D5" w:rsidP="00F3553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F25701">
              <w:rPr>
                <w:rFonts w:cstheme="minorHAnsi"/>
                <w:lang w:val="ru-RU"/>
              </w:rPr>
              <w:t>Шта бих променио/</w:t>
            </w:r>
            <w:r w:rsidR="00013B1A">
              <w:rPr>
                <w:rFonts w:cstheme="minorHAnsi"/>
                <w:lang w:val="ru-RU"/>
              </w:rPr>
              <w:t>прокмени</w:t>
            </w:r>
            <w:r w:rsidRPr="00F25701">
              <w:rPr>
                <w:rFonts w:cstheme="minorHAnsi"/>
                <w:lang w:val="ru-RU"/>
              </w:rPr>
              <w:t>ла</w:t>
            </w:r>
            <w:r w:rsidRPr="00F25701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F25701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F25701" w:rsidRDefault="009D2F66" w:rsidP="00AA348F">
      <w:pPr>
        <w:rPr>
          <w:rFonts w:cstheme="minorHAnsi"/>
          <w:lang w:val="ru-RU"/>
        </w:rPr>
      </w:pPr>
    </w:p>
    <w:sectPr w:rsidR="009D2F66" w:rsidRPr="00F25701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8CBE6" w14:textId="77777777" w:rsidR="006D2BF1" w:rsidRDefault="006D2BF1" w:rsidP="0040662E">
      <w:pPr>
        <w:spacing w:after="0" w:line="240" w:lineRule="auto"/>
      </w:pPr>
      <w:r>
        <w:separator/>
      </w:r>
    </w:p>
  </w:endnote>
  <w:endnote w:type="continuationSeparator" w:id="0">
    <w:p w14:paraId="776AB1A0" w14:textId="77777777" w:rsidR="006D2BF1" w:rsidRDefault="006D2BF1" w:rsidP="0040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317824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E9CA2F" w14:textId="4F4013B6" w:rsidR="0040662E" w:rsidRDefault="004066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FE82DF" w14:textId="77777777" w:rsidR="0040662E" w:rsidRDefault="00406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109B2" w14:textId="77777777" w:rsidR="006D2BF1" w:rsidRDefault="006D2BF1" w:rsidP="0040662E">
      <w:pPr>
        <w:spacing w:after="0" w:line="240" w:lineRule="auto"/>
      </w:pPr>
      <w:r>
        <w:separator/>
      </w:r>
    </w:p>
  </w:footnote>
  <w:footnote w:type="continuationSeparator" w:id="0">
    <w:p w14:paraId="65D290C5" w14:textId="77777777" w:rsidR="006D2BF1" w:rsidRDefault="006D2BF1" w:rsidP="00406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4807B62"/>
    <w:multiLevelType w:val="hybridMultilevel"/>
    <w:tmpl w:val="5EAED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85F98"/>
    <w:multiLevelType w:val="hybridMultilevel"/>
    <w:tmpl w:val="436CD26A"/>
    <w:lvl w:ilvl="0" w:tplc="EAD6A878">
      <w:start w:val="1"/>
      <w:numFmt w:val="bullet"/>
      <w:lvlText w:val="‒"/>
      <w:lvlJc w:val="left"/>
      <w:pPr>
        <w:ind w:left="267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</w:abstractNum>
  <w:abstractNum w:abstractNumId="5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8" w15:restartNumberingAfterBreak="0">
    <w:nsid w:val="59387BDF"/>
    <w:multiLevelType w:val="hybridMultilevel"/>
    <w:tmpl w:val="0AC2222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9"/>
  </w:num>
  <w:num w:numId="6">
    <w:abstractNumId w:val="7"/>
  </w:num>
  <w:num w:numId="7">
    <w:abstractNumId w:val="1"/>
  </w:num>
  <w:num w:numId="8">
    <w:abstractNumId w:val="4"/>
  </w:num>
  <w:num w:numId="9">
    <w:abstractNumId w:val="8"/>
  </w:num>
  <w:num w:numId="1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13B1A"/>
    <w:rsid w:val="0002734A"/>
    <w:rsid w:val="000355AF"/>
    <w:rsid w:val="00067778"/>
    <w:rsid w:val="00080ECC"/>
    <w:rsid w:val="000856E8"/>
    <w:rsid w:val="000A58A7"/>
    <w:rsid w:val="0010662B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C46B2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0662E"/>
    <w:rsid w:val="00435433"/>
    <w:rsid w:val="00436AEE"/>
    <w:rsid w:val="004B7CD0"/>
    <w:rsid w:val="004D0507"/>
    <w:rsid w:val="00511729"/>
    <w:rsid w:val="0051193D"/>
    <w:rsid w:val="00560DDF"/>
    <w:rsid w:val="00562ED7"/>
    <w:rsid w:val="005639F9"/>
    <w:rsid w:val="005928A8"/>
    <w:rsid w:val="005A708A"/>
    <w:rsid w:val="006050DD"/>
    <w:rsid w:val="00642F32"/>
    <w:rsid w:val="0064312B"/>
    <w:rsid w:val="006B1105"/>
    <w:rsid w:val="006B3FF3"/>
    <w:rsid w:val="006B4E7E"/>
    <w:rsid w:val="006D2BF1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7D0375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447AC"/>
    <w:rsid w:val="00A82B1E"/>
    <w:rsid w:val="00A9276C"/>
    <w:rsid w:val="00A95209"/>
    <w:rsid w:val="00AA348F"/>
    <w:rsid w:val="00AF6312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01566"/>
    <w:rsid w:val="00E12664"/>
    <w:rsid w:val="00E22365"/>
    <w:rsid w:val="00E34D6F"/>
    <w:rsid w:val="00E47CD6"/>
    <w:rsid w:val="00E621B3"/>
    <w:rsid w:val="00E900CA"/>
    <w:rsid w:val="00EB3A29"/>
    <w:rsid w:val="00EC5663"/>
    <w:rsid w:val="00EC69D5"/>
    <w:rsid w:val="00EE364D"/>
    <w:rsid w:val="00EE4EAA"/>
    <w:rsid w:val="00EE51A3"/>
    <w:rsid w:val="00F1096B"/>
    <w:rsid w:val="00F25701"/>
    <w:rsid w:val="00F35532"/>
    <w:rsid w:val="00F3587B"/>
    <w:rsid w:val="00FA134A"/>
    <w:rsid w:val="00FA6EDD"/>
    <w:rsid w:val="00FB67C6"/>
    <w:rsid w:val="00FD1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customStyle="1" w:styleId="fontstyle01">
    <w:name w:val="fontstyle01"/>
    <w:basedOn w:val="DefaultParagraphFont"/>
    <w:rsid w:val="00AF6312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406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662E"/>
  </w:style>
  <w:style w:type="paragraph" w:styleId="Footer">
    <w:name w:val="footer"/>
    <w:basedOn w:val="Normal"/>
    <w:link w:val="FooterChar"/>
    <w:uiPriority w:val="99"/>
    <w:unhideWhenUsed/>
    <w:rsid w:val="00406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6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15</cp:revision>
  <cp:lastPrinted>2019-03-06T11:51:00Z</cp:lastPrinted>
  <dcterms:created xsi:type="dcterms:W3CDTF">2019-06-21T22:09:00Z</dcterms:created>
  <dcterms:modified xsi:type="dcterms:W3CDTF">2019-07-04T14:02:00Z</dcterms:modified>
</cp:coreProperties>
</file>